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1" w:rsidRPr="009831FB" w:rsidRDefault="009831FB" w:rsidP="009831FB">
      <w:proofErr w:type="gramStart"/>
      <w:r w:rsidRPr="009831FB">
        <w:t xml:space="preserve">ДОКЛАД обобщение правоприменительной практики муниципального контроля в сфере благоустройства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 Курской области за  2022 год            Муниципальный контроль в сфере благоустройства на территории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 осуществляется в соответствии с Федеральным законом от  31.07.2020 г.  № 248-ФЗ  «О государственном контроле (надзоре) и муниципальном контроле в Российской Федерации», Федеральным законом от 11.06.2021 г. № 170- ФЗ  «О внесении изменений в</w:t>
      </w:r>
      <w:proofErr w:type="gramEnd"/>
      <w:r w:rsidRPr="009831FB">
        <w:t xml:space="preserve"> </w:t>
      </w:r>
      <w:proofErr w:type="gramStart"/>
      <w:r w:rsidRPr="009831FB">
        <w:t xml:space="preserve">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  принципах организации местного самоуправления в Российской Федерации»,  Уставом 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района, Решением Собрания депутатов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 от 29.10. 2021г. № 13/48-3 «Об утверждении Положения о муниципальном контроле в</w:t>
      </w:r>
      <w:proofErr w:type="gramEnd"/>
      <w:r w:rsidRPr="009831FB">
        <w:t xml:space="preserve"> сфере благоустройства на территории 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 Курской области».          Предметом муниципального контроля в сфере благоустройства, является соблюдение Правил благоустройства территории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услуг. Органом муниципального контроля в сфере благоустройства на территории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 является Администрация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района. От имени органа муниципального контроля муниципальный контроль в сфере благоустройства вправе осуществлять Глава </w:t>
      </w:r>
      <w:proofErr w:type="spellStart"/>
      <w:r w:rsidRPr="009831FB">
        <w:t>Сальновского</w:t>
      </w:r>
      <w:proofErr w:type="spellEnd"/>
      <w:r w:rsidRPr="009831FB">
        <w:t xml:space="preserve"> сельсовета и специалист администрации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сельсовета, в должностные обязанности которого, в соответствии с  должностной инструкцией, входит осуществление полномочий по виду муниципального контроля. </w:t>
      </w:r>
      <w:proofErr w:type="gramStart"/>
      <w:r w:rsidRPr="009831FB">
        <w:t xml:space="preserve">В рамках муниципального контроля в сфере благоустройства в соответствии с Правилами благоустройства территории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сельсовета, утвержденными  Решением Собрания депутатов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 от 20 марта 2013 года № 23/104  «Об утверждении Правил благоустройства территории муниципального образования «Романовский  сельсовета» </w:t>
      </w:r>
      <w:proofErr w:type="spellStart"/>
      <w:r w:rsidRPr="009831FB">
        <w:t>Хомутовского</w:t>
      </w:r>
      <w:proofErr w:type="spellEnd"/>
      <w:r w:rsidRPr="009831FB">
        <w:t xml:space="preserve"> района Курской области осуществляется контроль: - санитарная уборка территорий; - сбор и вывоз твердых и жидких отходов;</w:t>
      </w:r>
      <w:proofErr w:type="gramEnd"/>
      <w:r w:rsidRPr="009831FB">
        <w:t xml:space="preserve"> - </w:t>
      </w:r>
      <w:proofErr w:type="gramStart"/>
      <w:r w:rsidRPr="009831FB">
        <w:t>порядок содержания зеленых насаждений; - установка и содержание малых архитектурных форм и объектов мелкорозничной (торговой) сети; - размещение и эксплуатация объектов наружной рекламы и информации; - внешний вид и содержание фасадов зданий и сооружений; - территории автостоянок, автозаправочных станций, организаций автосервиса, автомастерских; - освещение территории поселения; - порядок производства дорожных и других земляных работ - содержание животных на территории муниципального образования;</w:t>
      </w:r>
      <w:proofErr w:type="gramEnd"/>
      <w:r w:rsidRPr="009831FB">
        <w:t xml:space="preserve"> - зимняя уборка территории; - летняя уборка территории. </w:t>
      </w:r>
      <w:proofErr w:type="gramStart"/>
      <w:r w:rsidRPr="009831FB">
        <w:t xml:space="preserve">С целью повышения эффективности муниципального  контроля в сфере  благоустройства,  Постановлением Администрации 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 от 07 ноября  2022 </w:t>
      </w:r>
      <w:proofErr w:type="spellStart"/>
      <w:r w:rsidRPr="009831FB">
        <w:t>г.№</w:t>
      </w:r>
      <w:proofErr w:type="spellEnd"/>
      <w:r w:rsidRPr="009831FB">
        <w:t xml:space="preserve"> 38-па   утверждена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 </w:t>
      </w:r>
      <w:proofErr w:type="spellStart"/>
      <w:r w:rsidRPr="009831FB">
        <w:t>Хомутовского</w:t>
      </w:r>
      <w:proofErr w:type="spellEnd"/>
      <w:r w:rsidRPr="009831FB">
        <w:t xml:space="preserve"> района на 2023 год, которая размещена на официальном сайте  Администрации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сельсовета, в разделе «Муниципальный контроль».</w:t>
      </w:r>
      <w:proofErr w:type="gramEnd"/>
      <w:r w:rsidRPr="009831FB">
        <w:t xml:space="preserve"> В соответствии с Положением о муниципальном контроле в сфере благоустройства  </w:t>
      </w:r>
      <w:proofErr w:type="spellStart"/>
      <w:r w:rsidRPr="009831FB">
        <w:t>Сальновского</w:t>
      </w:r>
      <w:proofErr w:type="spellEnd"/>
      <w:r w:rsidRPr="009831FB">
        <w:t xml:space="preserve"> сельсовета  система управления рисками в процессе осуществления муниципального контроля не применяется, соответственно плановые проверки в рамках муниципального контроля не проводятся. Муниципальный контроль в сфере благоустройства осуществляется в форме </w:t>
      </w:r>
      <w:proofErr w:type="gramStart"/>
      <w:r w:rsidRPr="009831FB">
        <w:t>проведения  внеплановых  проверок соблюдения Правил благоустройства</w:t>
      </w:r>
      <w:proofErr w:type="gramEnd"/>
      <w:r w:rsidRPr="009831FB">
        <w:t xml:space="preserve"> территории,   информирования и консультирования физических и юридических лиц,  проживающих и (или) осуществляющих деятельность на территории </w:t>
      </w:r>
      <w:proofErr w:type="spellStart"/>
      <w:r w:rsidRPr="009831FB">
        <w:lastRenderedPageBreak/>
        <w:t>Сальновского</w:t>
      </w:r>
      <w:proofErr w:type="spellEnd"/>
      <w:r w:rsidRPr="009831FB">
        <w:t xml:space="preserve"> сельсовета, об установленных Правилах благоустройства. </w:t>
      </w:r>
      <w:proofErr w:type="gramStart"/>
      <w:r w:rsidRPr="009831FB"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 - непонимание необходимости исполнения требований в сфере благоустройства у подконтрольных субъектов; - отсутствие информирования подконтрольных субъектов о  требованиях в сфере благоустройства; 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  <w:proofErr w:type="gramEnd"/>
      <w:r w:rsidRPr="009831FB">
        <w:t xml:space="preserve">  С целью недопущения  нарушений  обязательных требований в сфере благоустройства с жителями </w:t>
      </w:r>
      <w:proofErr w:type="spellStart"/>
      <w:r w:rsidRPr="009831FB">
        <w:t>Сальновского</w:t>
      </w:r>
      <w:proofErr w:type="spellEnd"/>
      <w:r w:rsidRPr="009831FB">
        <w:t xml:space="preserve"> сельсовета в течение 2022 года проводились разъяснительные беседы о необходимости </w:t>
      </w:r>
      <w:proofErr w:type="gramStart"/>
      <w:r w:rsidRPr="009831FB">
        <w:t>соблюдения требований Правил благоустройства территории</w:t>
      </w:r>
      <w:proofErr w:type="gramEnd"/>
      <w:r w:rsidRPr="009831FB">
        <w:t xml:space="preserve"> </w:t>
      </w:r>
      <w:proofErr w:type="spellStart"/>
      <w:r w:rsidRPr="009831FB">
        <w:t>Сальновского</w:t>
      </w:r>
      <w:proofErr w:type="spellEnd"/>
      <w:r w:rsidRPr="009831FB">
        <w:t xml:space="preserve"> сельсовета. Для ознакомления и информирования об обязательных требованиях в сфере благоустройства  на территории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 Правила </w:t>
      </w:r>
      <w:proofErr w:type="gramStart"/>
      <w:r w:rsidRPr="009831FB">
        <w:t>благоустройства</w:t>
      </w:r>
      <w:proofErr w:type="gramEnd"/>
      <w:r w:rsidRPr="009831FB">
        <w:t xml:space="preserve"> и другие нормативные акты размещены на официальном сайте Администрации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 в сети Интернет в разделе «Муниципальный контроль», специалистом администрации </w:t>
      </w:r>
      <w:proofErr w:type="spellStart"/>
      <w:r w:rsidRPr="009831FB">
        <w:t>Сальновского</w:t>
      </w:r>
      <w:proofErr w:type="spellEnd"/>
      <w:r w:rsidRPr="009831FB">
        <w:t xml:space="preserve"> сельсовета в соответствии с Программой профилактики нарушений обязательных требований осуществляется консультирование по вопросам соблюдения обязательных требований  Правил благоустройства по телефону 8 (47137) 3-52-49, или по адресу: с. Сальное, ул</w:t>
      </w:r>
      <w:proofErr w:type="gramStart"/>
      <w:r w:rsidRPr="009831FB">
        <w:t>.Ш</w:t>
      </w:r>
      <w:proofErr w:type="gramEnd"/>
      <w:r w:rsidRPr="009831FB">
        <w:t>ирокая, д.50  в рабочие дни  с 9-00 до 13-00 и с 14-00 до 17-00.</w:t>
      </w:r>
    </w:p>
    <w:sectPr w:rsidR="00DC7CD1" w:rsidRPr="009831FB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1044AD"/>
    <w:rsid w:val="001056AD"/>
    <w:rsid w:val="006618BA"/>
    <w:rsid w:val="006B4B85"/>
    <w:rsid w:val="008079CC"/>
    <w:rsid w:val="009831FB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paragraph" w:styleId="1">
    <w:name w:val="heading 1"/>
    <w:basedOn w:val="a"/>
    <w:link w:val="10"/>
    <w:uiPriority w:val="9"/>
    <w:qFormat/>
    <w:rsid w:val="0010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056AD"/>
  </w:style>
  <w:style w:type="character" w:customStyle="1" w:styleId="published">
    <w:name w:val="published"/>
    <w:basedOn w:val="a0"/>
    <w:rsid w:val="001056AD"/>
  </w:style>
  <w:style w:type="character" w:customStyle="1" w:styleId="hits">
    <w:name w:val="hits"/>
    <w:basedOn w:val="a0"/>
    <w:rsid w:val="0010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835</Words>
  <Characters>4764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2023-12-06T07:44:00Z</dcterms:created>
  <dcterms:modified xsi:type="dcterms:W3CDTF">2023-12-06T13:03:00Z</dcterms:modified>
</cp:coreProperties>
</file>