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60" w:rsidRPr="00542560" w:rsidRDefault="00542560" w:rsidP="00542560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542560">
        <w:rPr>
          <w:rFonts w:ascii="Arial" w:hAnsi="Arial" w:cs="Arial"/>
          <w:color w:val="252525"/>
          <w:kern w:val="36"/>
          <w:sz w:val="48"/>
          <w:szCs w:val="48"/>
        </w:rPr>
        <w:t>Сведения о ходе исполнения бюджета Сальновского сельсовета Хомутовского района Курской области, о численности муниципальных служащих и работников муниципальных учреждений Сальновского сельсовета Хомутовского района Курской области и затрат на...</w:t>
      </w:r>
    </w:p>
    <w:p w:rsidR="00542560" w:rsidRPr="00542560" w:rsidRDefault="00542560" w:rsidP="00542560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</w:rPr>
        <w:t>Бюджетный учет и отчетность 29 июня 2018  Просмотров: 1127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Сведения о ходе исполнения бюджета Сальновского сельсовета Хомутовского района Курской области, о численности муниципальных служащих  и работников муниципальных учреждений  Сальновского сельсовета Хомутовского района Курской области и затрат на их денежное содержание  за 2 квартал 2018года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В соответствии со ст.36 Бюджетного Кодекса Российской Федерации, п.6 ст.52 Федерального закона от 06.10.2003г. №131-ФЗ «Об общих принципах организации местного самоуправления в Российской Федерации, ст.7 Устава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муниципального образования «Сальновский сельсовет» Хомутовского района Курской области.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Сводная информация о ходе исполнения бюджета Сальновского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сельсовета Хомутовского района Курской области за 2 квартал 2018 года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                                                                            тыс.руб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"/>
        <w:gridCol w:w="3156"/>
        <w:gridCol w:w="1826"/>
        <w:gridCol w:w="1839"/>
        <w:gridCol w:w="1780"/>
      </w:tblGrid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Наименование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Утверждено бюджетных назначений на 2018 год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Исполнено на 01.04.2018г.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% исполнения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Доходы всего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3012,2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1971,9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65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из них собственные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977,4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277,8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28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lastRenderedPageBreak/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в т.ч.налоговые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977,4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277,8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28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неналоговые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2034,8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1694,1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83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Расходы бюджета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3109,9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1750,8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56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Дефицит,профицит (-,+)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-97,7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221,1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Источники покрытия дефицита бюджета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-97,7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221,1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</w:tr>
      <w:tr w:rsidR="00542560" w:rsidRPr="00542560" w:rsidTr="0054256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в т.ч. бюджетные кредиты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-51,7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51,6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-</w:t>
            </w:r>
          </w:p>
        </w:tc>
      </w:tr>
    </w:tbl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Сведения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о численности муниципальных служащих, работников муниципальных учреждений Сальновского сельсовета Хомутовского района и фактических затратах на их денежное содержание за 1 квартал 2018 года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                                                                                                      тыс. руб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4"/>
        <w:gridCol w:w="4410"/>
        <w:gridCol w:w="2098"/>
        <w:gridCol w:w="1919"/>
      </w:tblGrid>
      <w:tr w:rsidR="00542560" w:rsidRPr="00542560" w:rsidTr="0054256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№п/п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Численность,</w:t>
            </w:r>
          </w:p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чел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Расходы на содержание</w:t>
            </w:r>
          </w:p>
        </w:tc>
      </w:tr>
      <w:tr w:rsidR="00542560" w:rsidRPr="00542560" w:rsidTr="0054256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Муниципальные служащие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755,2</w:t>
            </w:r>
          </w:p>
        </w:tc>
      </w:tr>
      <w:tr w:rsidR="00542560" w:rsidRPr="00542560" w:rsidTr="0054256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rPr>
                <w:szCs w:val="24"/>
              </w:rPr>
            </w:pPr>
            <w:r w:rsidRPr="00542560">
              <w:rPr>
                <w:szCs w:val="24"/>
              </w:rPr>
              <w:t>Культура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958,7</w:t>
            </w:r>
          </w:p>
        </w:tc>
      </w:tr>
      <w:tr w:rsidR="00542560" w:rsidRPr="00542560" w:rsidTr="0054256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Всего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12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60" w:rsidRPr="00542560" w:rsidRDefault="00542560" w:rsidP="00542560">
            <w:pPr>
              <w:spacing w:before="0" w:beforeAutospacing="0"/>
              <w:jc w:val="center"/>
              <w:rPr>
                <w:szCs w:val="24"/>
              </w:rPr>
            </w:pPr>
            <w:r w:rsidRPr="00542560">
              <w:rPr>
                <w:szCs w:val="24"/>
              </w:rPr>
              <w:t>1713,9</w:t>
            </w:r>
          </w:p>
        </w:tc>
      </w:tr>
    </w:tbl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Глава Сальновского сельсовета</w:t>
      </w:r>
    </w:p>
    <w:p w:rsidR="00542560" w:rsidRPr="00542560" w:rsidRDefault="00542560" w:rsidP="0054256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542560">
        <w:rPr>
          <w:rFonts w:ascii="PT-Astra-Sans-Regular" w:hAnsi="PT-Astra-Sans-Regular"/>
          <w:color w:val="252525"/>
          <w:sz w:val="29"/>
          <w:szCs w:val="29"/>
        </w:rPr>
        <w:t>Хомутовского района                                                                        С.В.Полесков</w:t>
      </w:r>
    </w:p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42560"/>
    <w:rsid w:val="00370241"/>
    <w:rsid w:val="003C7147"/>
    <w:rsid w:val="00542560"/>
    <w:rsid w:val="00A1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542560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542560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542560"/>
  </w:style>
  <w:style w:type="character" w:customStyle="1" w:styleId="published">
    <w:name w:val="published"/>
    <w:basedOn w:val="a0"/>
    <w:rsid w:val="00542560"/>
  </w:style>
  <w:style w:type="character" w:customStyle="1" w:styleId="hits">
    <w:name w:val="hits"/>
    <w:basedOn w:val="a0"/>
    <w:rsid w:val="00542560"/>
  </w:style>
  <w:style w:type="paragraph" w:styleId="a4">
    <w:name w:val="Normal (Web)"/>
    <w:basedOn w:val="a"/>
    <w:uiPriority w:val="99"/>
    <w:unhideWhenUsed/>
    <w:rsid w:val="00542560"/>
    <w:rPr>
      <w:szCs w:val="24"/>
    </w:rPr>
  </w:style>
  <w:style w:type="character" w:styleId="a5">
    <w:name w:val="Strong"/>
    <w:basedOn w:val="a0"/>
    <w:uiPriority w:val="22"/>
    <w:qFormat/>
    <w:rsid w:val="00542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2023-12-17T10:26:00Z</dcterms:created>
  <dcterms:modified xsi:type="dcterms:W3CDTF">2023-12-17T10:26:00Z</dcterms:modified>
</cp:coreProperties>
</file>