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08" w:rsidRDefault="00737508" w:rsidP="00737508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>Вопрос: Имеет ли субъект МСП право на преимущественный выкуп арендуемого имущества?</w:t>
      </w:r>
    </w:p>
    <w:p w:rsidR="00737508" w:rsidRDefault="00737508" w:rsidP="00737508">
      <w:pP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category-name"/>
          <w:rFonts w:ascii="PT-Astra-Sans-Regular" w:hAnsi="PT-Astra-Sans-Regular"/>
          <w:color w:val="252525"/>
          <w:sz w:val="29"/>
          <w:szCs w:val="29"/>
        </w:rPr>
        <w:t>Вопрос-ответ</w:t>
      </w:r>
      <w:r>
        <w:rPr>
          <w:rStyle w:val="published"/>
          <w:rFonts w:ascii="PT-Astra-Sans-Regular" w:hAnsi="PT-Astra-Sans-Regular"/>
          <w:color w:val="252525"/>
          <w:sz w:val="29"/>
          <w:szCs w:val="29"/>
        </w:rPr>
        <w:t> 20 октября 2022</w:t>
      </w:r>
      <w:r>
        <w:rPr>
          <w:rStyle w:val="hits"/>
          <w:rFonts w:ascii="PT-Astra-Sans-Regular" w:hAnsi="PT-Astra-Sans-Regular"/>
          <w:color w:val="252525"/>
          <w:sz w:val="29"/>
          <w:szCs w:val="29"/>
        </w:rPr>
        <w:t>  Просмотров: 138</w:t>
      </w:r>
    </w:p>
    <w:p w:rsidR="00737508" w:rsidRDefault="00737508" w:rsidP="00737508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Ответ: </w:t>
      </w:r>
      <w:hyperlink r:id="rId5" w:history="1">
        <w:proofErr w:type="gramStart"/>
        <w:r>
          <w:rPr>
            <w:rStyle w:val="a6"/>
            <w:rFonts w:ascii="PT-Astra-Sans-Regular" w:hAnsi="PT-Astra-Sans-Regular"/>
            <w:color w:val="0345BF"/>
            <w:sz w:val="29"/>
            <w:szCs w:val="29"/>
            <w:u w:val="none"/>
          </w:rPr>
          <w:t>Часть 1 ст. 3</w:t>
        </w:r>
      </w:hyperlink>
      <w:r>
        <w:rPr>
          <w:rFonts w:ascii="PT-Astra-Sans-Regular" w:hAnsi="PT-Astra-Sans-Regular"/>
          <w:color w:val="252525"/>
          <w:sz w:val="29"/>
          <w:szCs w:val="29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29"/>
            <w:szCs w:val="29"/>
            <w:u w:val="none"/>
          </w:rPr>
          <w:t>законом</w:t>
        </w:r>
      </w:hyperlink>
      <w:r>
        <w:rPr>
          <w:rFonts w:ascii="PT-Astra-Sans-Regular" w:hAnsi="PT-Astra-Sans-Regular"/>
          <w:color w:val="252525"/>
          <w:sz w:val="29"/>
          <w:szCs w:val="29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порядка его выкупа.</w:t>
      </w:r>
    </w:p>
    <w:p w:rsidR="003C7147" w:rsidRPr="00737508" w:rsidRDefault="003C7147" w:rsidP="00737508"/>
    <w:sectPr w:rsidR="003C7147" w:rsidRPr="00737508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D59B6"/>
    <w:rsid w:val="0098573F"/>
    <w:rsid w:val="009C0554"/>
    <w:rsid w:val="00A93B0C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2023-12-17T12:02:00Z</dcterms:created>
  <dcterms:modified xsi:type="dcterms:W3CDTF">2023-12-17T13:32:00Z</dcterms:modified>
</cp:coreProperties>
</file>